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94" w:rsidRPr="00257194" w:rsidRDefault="00257194" w:rsidP="002571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257194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ФЕДЕРАЛЬНАЯ СЛУЖБА ПО ЭКОЛОГИЧЕСКОМУ, ТЕХНОЛОГИЧЕСКОМУ И АТОМНОМУ НАДЗОРУ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ПРИКАЗ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26 декабря 2012 года N 781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 утверждении </w:t>
      </w:r>
      <w:hyperlink r:id="rId4" w:history="1">
        <w:r w:rsidRPr="00257194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Рекомендаций по разработке планов локализации и ликвидации аварий на взрывопожароопасных и химически опасных производственных объектах</w:t>
        </w:r>
      </w:hyperlink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целях реализации полномочий, установленных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5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Положением о Федеральной службе по экологическому, технологическому и атомному надзору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6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Российской Федерации от 30 июля 2004 года N 401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приказываю: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Утвердить прилагаемые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7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Рекомендации по разработке планов локализации и ликвидации аварий на взрывопожароопасных и химически опасных производственных объектах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Врио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руководителя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А.В.Ферапонтов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Рекомендации по разработке планов локализации и ликвидации аварий на взрывопожароопасных и химически опасных производственных объектах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УТВЕРЖДЕНО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 экологическому, технологическому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26 декабря 2012 года N 781</w:t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I. Общие положения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1.1. Рекомендации по разработке планов локализации и ликвидации аварий на взрывопожароопасных и химически опасных производственных объектах (далее - Рекомендации) разработаны в целях содействия соблюдению требований федеральных норм и правил в области промышленной безопасности.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1.2.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Настоящий документ содержит рекомендации по разработке плана локализации и ликвидации аварий, его составу, содержанию, форме, процедуре утверждения и пересмотра, а также проведению мероприятий по его выполнению, и предназначены для использования организациями, эксплуатирующими взрывопожароопасные и химически опасные производственные объекты, на которых возможны аварии, сопровождающиеся выбросами взрывопожароопасных и химически опасных веществ, взрывами в аппаратуре, производственных помещениях и наружных установках, которые могут привести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 разрушению зданий, сооружений, технологического оборудования, 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поражению людей, негативному воздействию на окружающую среду, и не являются нормативным правовым актом.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Рекомендации не распространяются на организации, эксплуатирующие опасные производственные объекты хранения, переработки и использования растительного сырья.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1.3. Для выполнения требования федеральных норм и правил в области промышленной безопасности организации, эксплуатирующие взрывопожароопасные и химически опасные производственные объекты, могут использовать иные способы и методы, чем те, которые указаны в настоящих Рекомендациях.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1.4. В настоящих Рекомендациях применяются сокращения, а также термины и определения, приведенные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8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приложениях NN 1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9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2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1.5. ПЛА разрабатывается с целью: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планирования действий персонала ОПО и специализированных служб на различных уровнях развития ситуаций;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определения готовности организации к локализации и ликвидации аварий на ОПО;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выявления достаточности принятых мер по предупреждению аварий на объекте;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разработки мероприятий по локализации и ликвидации последствий аварий на ОПО.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1.6.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ПЛА основывается: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прогнозировании сценариев возникновения и развития аварий;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на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постадийном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анализе сценариев развития аварий;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оценке достаточности принятых (для действующих ОПО) или планируемых (для проектируемых и строящихся) мер, препятствующих возникновению и развитию аварий;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анализе действий персонала ОПО, специализированных служб при локализации и ликвидации аварий на соответствующих стадиях их развития.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1.7. Предлагается разрабатывать ПЛА со следующей структурой: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титульный лист (рекомендуемый образец оформления титульного листа плана локализации и ликвидации аварий приведен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0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3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оглавление;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ПЛА уровня "А";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ПЛА уровня "Б";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приложения в составе: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схема оповещения об аварии;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список оповещения работников ОПО, их подразделений и сторонних организаций, которые немедленно извещаются диспетчером организации об аварии (оформляется в виде таблицы, рекомендуемый образец которой приведен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1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4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инструкция по безопасной остановке технологического процесса;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действия ответственного руководителя и работников ОПО по локализации и ликвидации аварий и их последствий;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список инструмента, материалов, приспособлений и средств индивидуальной защиты (оформляется в виде 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таблицы, рекомендуемый образец которой приведен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2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5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порядок изучения ПЛА и организация учебных занятий;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расчетно-пояснительная записка к ПЛА, которая оформляется в виде отдельной книги.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1.8. ПЛА согласовывается с руководителями всех специализированных служб, задействованных в соответствии с оперативной частью ПЛА в работах по локализации и ликвидации аварий.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1.9. ПЛА вводится в действие приказом по организации.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1.10. ПЛА пересматривается и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переутверждается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не реже чем один раз в 5 лет, а также после аварии по результатам технического расследования причин аварии.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случае изменений в производственных технологиях, аппаратурном оформлении, метрологическом обеспечении и в автоматизированной системе управления технологическими процессами не позднее одного месяца в ПЛА вносятся соответствующие изменения.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II. Анализ опасности аварии на опасных производственных объектах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2.1. При разработке ПЛА организацией выполняется анализ опасности аварий для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данного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ОПО.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Анализ опасности аварии на ОПО проводится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поблочно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на основании физико-химических свойств веществ, обращающихся в оборудовании, аппаратурного оформления, режимов работы оборудования, а также с учетом анализа аварий, имевших место на данном и на аналогичных объектах.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 Результаты анализа опасности аварии на ОПО представляются в РПЗ к ПЛА. Рекомендуется разрабатывать РПЗ со следующей структурой: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2.2.1 Титульный лист расчетно-пояснительной записки, который оформляется в соответствии с рекомендуемым образцом, приведенным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3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6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Наименование ОПО, для которого разрабатывается ПЛА, принимается в соответствии с наименованием ОПО в государственном реестре опасных производственных объектов;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2.2.2 Список исполнителей, в котором указываются фамилии, имена и отчества, должности и место работы исполнителей и соисполнителей, принимавших участие в разработке ПЛА;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2.2.3 Оглавление, которое включает наименование всех разделов РПЗ с указанием страниц, с которых начинаются эти разделы.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случае если РПЗ состоит из двух и более книг, каждая из них имеет свой титульный лист и оглавление;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2.2.4.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Исходные данные, которые включают в себя краткую характеристику объекта, для которого разрабатывается ПЛА, блок-схему технологического объекта;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2.2.4.1 Краткая характеристика объекта, для которого разрабатывается ПЛА, включает в себя: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наименование объекта, для которого разрабатывается ПЛА и его назначение;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основные стадии технологического процесса;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перечень технологических блоков, входящих в состав объекта.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2.2.4.2 Блок-схема объекта, для которого разрабатывается ПЛА, содержит: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наименование блока;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относительный энергетический потенциал и категория взрывоопасности (для взрывоопасных блоков);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межблочную отсекающую арматуру, как по прямому, так и обратному потоку материальной среды с указанием параметров срабатывания согласно проектно-конструкторской документации;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направление движения потоков, наименование и агрегатное состояние опасных веществ.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Границами технологических блоков являются автоматические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отсекатели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запорная арматура с дистанционным управлением, ручная запорная арматура (при условии возможности ее практического использования при аварии), установленные на трубопроводах или оборудовании как по прямому, так и обратному потоку материальной среды.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Для пылеобразующих дисперсных продуктов границами блока могут быть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шнековые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питатели, секторные затворы и другие устройства, обеспечивающие плотность (герметичность) системы при повышенном давлении в условиях внутреннего взрыва.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Пример составления блок-схемы объекта приведен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4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7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2.2.5. Технология и аппаратурное оформление блока, в которые включаются характеристики опасных веществ, обращающихся на ОПО или его составляющей, принципиальную технологическую схему блока, описание технологического процесса и аппаратурного оформления блока.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2.2.5.1 Характеристики опасных веществ, обращающихся на ОПО или его составляющей, включают наименование вещества, молекулярную формулу, физико-химические параметры (молекулярный вес, запах, цвет, температура кипения, плотность при нормальных условиях), температуру вспышки и температуру самовоспламенения, нижний и верхний концентрационные пределы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взрываемости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выраженные в процентах объёма, категорию и группу взрывоопасной среды, реакционную способность, коррозионную активность, при наличии токсической опасности - класс опасности вещества и предельно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допустимую концентрацию в воздухе рабочей зоны, характер воздействия на организм человека, индивидуальные средства защиты, меры первой помощи пострадавшим, а также методы перевода (нейтрализации) вещества в безопасное состояние.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2.2.5.2 Принципиальная технологическая схема блока оформляется наглядной, легко читаемой, без включения элементов, не имеющих прямого отношения к локализации и ликвидации аварий, и при необходимости может дополняться пояснительными надписями.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принципиальной технологической схеме указываются: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основное технологическое оборудование с указанием номера позиций;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межблочная отсекающая арматура с указанием номеров позиций и параметров срабатывания;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запорная арматура, используемая при локализации аварии с указанием номеров позиций;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направление движения потоков, наименование и агрегатное состояние веществ;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диаметр технологических трубопроводов.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2.2.5.3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описание технологического процесса и аппаратурного оформления блока включаются: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краткое описание технологического процесса с указанием наименования веществ, участвующих в технологическом процессе, и их агрегатного состояния, основных технологических параметров ведения процесса;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характеристики основного технологического оборудования, в котором обращаются опасные вещества, входящего в состав блока с указанием его геометрических и технических характеристик;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2.2.6 Анализ опасности технологических блоков, который включает в себя анализ известных аварий на подобных объектах, анализ основных факторов и возможных причин, способствующих возникновению и развитию аварий, 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анализ условий возникновения и развития аварий, анализ возможных сценариев развития аварий, оценку количества опасных веществ, участвующих в аварии и создании поражающих факторов, результаты расчета вероятных зон действия поражающих факторов анализ систем, ситуационный план предприятия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с указанием вероятных зон действия поражающих факторов, анализ состояния системы противоаварийной защиты.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2.2.6.1 Перечни аварий включают в себя информацию о дате аварии, месте и характере аварии, а также о причинах аварии, установленных в ходе технического расследования.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2.2.6.2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П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ри определении основных факторов, способствующих возникновению и развитию аварии, особое внимание уделяется техническому состоянию оборудования, близости параметров технологического процесса к критическим значениям, выполнения требований проектной документации, технологических регламентов на пуск и остановку оборудования ОПО (рекомендуемый образец составления перечня основных факторов и возможных причин, способствующих возникновению и развитию аварий, приведен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5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8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качестве основных причин, способствующих возникновению аварии, рекомендуется рассматривать: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ошибки производственного персонала;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выход параметров за критические значения;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отказы оборудования;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внешнее воздействие природного и техногенного характера;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террористические акты.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2.2.6.3 Определение возможных сценариев возникновения и развития аварий проводится исходя из: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анализа произошедших аварий;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свойств обращающихся опасных веществ;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аппаратурного оформления и компоновочных решений блока;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технологических параметров процесса;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места возникновения аварии (помещение или открытое пространство).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Краткое описание сценария включает в себя: наименование аварии, стадии ее развития, воздействие поражающих факторов на персонал, оборудование, здания и сооружения, окружающую среду (рекомендуемый образец краткого описания сценариев аварий приведен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hyperlink r:id="rId16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</w:t>
        </w:r>
        <w:proofErr w:type="spellEnd"/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N 9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Каждая авария может иметь несколько стадий развития и при определенных условиях может быть локализована или перейти на более высокий уровень (с большей степенью действия поражающих факторов).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Для каждой стадии развития аварии устанавливается соответствующий уровень ("А", "Б" и "В").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уровне "А" авария характеризуется ее развитием в пределах одного ОПО или его составляющей;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уровне "Б" авария характеризуется ее выходом за пределы ОПО или его составляющей и развитием ее в пределах границ предприятия.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уровне "В" авария характеризуется развитием и выходом ее поражающих факторов за пределы границ предприятия. Аварии уровня "В" в оперативной части ПЛА не рассматриваются.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2.2.6.4 Оценку вероятности возникновения и анализ возможных сценариев развития аварий рекомендуется проводить, используя метод анализа "дерева событий" (пример составления "дерева событий" приведен 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7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10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 и типовую схему возникновения и развития аварий (рекомендуемый образец приведен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8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11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2.2.6.5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Д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ля каждого сценария (или группы сценариев) указываются поражающие факторы, количество опасных веществ, участвующих в аварии и в создании поражающих факторов. Количество опасных веществ, участвующих в аварии и создании поражающих факторов, приводится в форме таблицы (рекомендуемый образец оформления приведен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9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12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2.2.6.6 Расчет вероятных зон поражения ведут для поражающих факторов, которые имеют место при аварии. Основные результаты расчета рекомендуется приводить в форме таблицы (рекомендуемый образец оформления приведен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0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13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2.2.6.7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П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 результатам расчетов строятся ситуационные планы, по которым определяется возможность перехода аварии на более высокий уровень.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ситуационном плане для каждой конкретной аварии указываются размеры зон действия поражающих факторов (ударная волна, тепловое воздействие на персонал и оборудование, токсическое поражение, химические ожоги).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2.2.6.8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Д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ля каждой возможной стадии развития рассматриваемых аварий проводится анализ условий перехода аварии на следующий уровень, указываются оптимальные способы и средства их предупреждения и локализации, после чего проводится анализ существующей системы противоаварийной защиты, в том числе ПАЗ, и ее соответствия требованиям промышленной безопасности (рекомендуемые образцы оформления анализа условий возникновения аварий и анализа состояния существующей системы противоаварийной защиты приведены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1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приложениях </w:t>
        </w:r>
        <w:proofErr w:type="gramStart"/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 14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2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N 15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Рекомендациям).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Если при оформлении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результатов анализа состояния системы противоаварийной защиты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выявляется недостаточная готовность объекта к противоаварийной защите, предусматривается разработка специальных организационно-технических мероприятий, предусматривающих дооснащение объекта средствами контроля, автоматического регулирования, устройствами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взрывопредупреждения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взрывозащиты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, быстродействующими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отсекателями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системами безопасной аварийной остановки объекта, оповещения, защиты и спасения людей; создание запасов дегазирующих реагентов, совершенствование систем улавливания и дегазации вредных выбросов, устройство систем локализации, препятствующих распространению непроизвольных выбросов на территории предприятия и за его пределами, и других мероприятий.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Организационно-технические мероприятия направлены на повышение противоаварийной устойчивости ОПО (группы объектов) и обеспечивают оперативное обнаружение опознавательных признаков аварии, своевременное оповещение персонала ОПО, где произошла авария, и смежных подразделений организации, создание необходимых условий для быстрой локализации аварий на ранней стадии их развития.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2.2.7 Выводы, которые содержат краткую характеристику опасности ОПО с указанием наиболее опасных сценариев развития аварий, информацию о соответствии системы ПАЗ требованиям промышленной безопасности, наличии на объекте необходимых средств индивидуальной и коллективной защиты, средств локализации и ликвидации аварий, наличии на объекте специализированных служб, которые способны провести локализацию аварии уровня "А", а также договора с профессиональным аварийно-спасательным формированием.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2.2.8 Список нормативных правовых и нормативно-технических документов, документов организации и справочной литературы.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III. ПЛА уровня "А"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Рекомендуется разрабатывать ПЛА на уровне "А" со следующей структурой: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3.1 Краткая характеристика опасности технологических блоков, входящих в состав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ОПОа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(цеха, отделения, установки, производственного участка и другие объекты), в которой представляются степень опасности и характер воздействия веществ на организм человека, индивидуальные средства защиты, количество опасных веществ в 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блоке и участвующих в создании поражающих факторов для наиболее опасного по последствиям сценария аварии, поражающие факторы аварии (ударная волна, тепловое излучение, токсическое поражение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), размер зон действия поражающих факторов для наиболее опасного по последствиям сценария развития аварии.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3.2 Принципиальные технологические схемы блоков, входящих в состав ОПО (структурного подразделения, цеха, отделения, установки, производственного участка).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3.3 Планы расположения основного технологического оборудования блоков, входящих в состав ОПО, на которых указываются места расположения основного технологического оборудования, границы технологических блоков, отсекающая запорная арматура, средства противоаварийной защиты, пульты (устройства) управления, автоматические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извещатели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средства связи и оповещения, а также инструменты, материалы, средства индивидуальной защиты, имеющие непосредственное отношение к локализации и ликвидации аварии, эвакуационные выходы, маршруты эвакуации, пути подъезда, места установки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 маневрирования спецтехники, убежища и места укрытий.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план расположения оборудования технологических блоков могут дополнительно наноситься места наиболее вероятного возникновения аварий, размеры и границы зон действия поражающих факторов и другие характеристики.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качестве планов расположения оборудования технологических блоков целесообразно использовать планы расположения оборудования объектов, в состав которых входят эти блоки.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3.4 Оперативная часть ПЛА уровня "А" (рекомендуемый образец оформления приведен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hyperlink r:id="rId23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</w:t>
        </w:r>
        <w:proofErr w:type="spellEnd"/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N 16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Рекомендациям), которая разрабатывается по каждому блоку ОПО для руководства действиями руководящего персонала, работников ОПО, членов специализированных служб и НАСФ.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оперативной части ПЛА приводятся место возникновения аварии и стадии ее развития, опознавательные признаки аварии, способы и средства локализации и ликвидации аварии, исполнители и порядок их действий.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 описании действий работников ОПО рекомендуется особо подчеркнуть те из них, которые не допускают промедления и требуют немедленного исполнения.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 описании действий специализированных служб рекомендуется указывать ориентировочное время их прибытия и развертывания.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Для каждой аварии определяются последовательность введения в действие систем противоаварийной защиты, отключения аппаратов и механизмов, электроэнергии и других энергоносителей, режим работы вентиляции и систем очистки воздуха, порядок использования сре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дств сп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асения людей, локализации и ликвидации аварий.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 этом следует учитывать влияние выполняемых переключений и отключений на работу систем ПАЗ, жизнеобеспечения и других систем, которые являются существенными при ликвидации аварии.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 случае отсутствия в организации специальной службы или невозможности прибытия другого профессионального аварийно-спасательного формирования, аттестованного на проведение газоспасательных работ, в срок, установленный ПЛА, обязанности по проведению газоспасательных работ возлагаются на НАСФ, во всех случаях, когда имеется необходимость проведения аварийной остановки производства или иных работ с участием людей и не исключается возможность аварийного выделения вредных веществ в атмосферу рабочей зоны.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IV. ПЛА уровня "Б"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4.1. ПЛА уровня "Б" разрабатывается для руководства действиями руководящего персонала, работников ОПО, членов специализированных служб и иных служб, привлекаемых в случае необходимости для локализации и ликвидации аварий, предупреждения их распространения за пределы рассматриваемого ОПО.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4.2. В ПЛА уровня "Б" включаются вместе с перечисленными разделами в ПЛА уровня "А" дополнительно следующие разделы: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 xml:space="preserve">оперативная часть ПЛА уровня "Б" (рекомендуемый образец которой приведен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hyperlink r:id="rId24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</w:t>
        </w:r>
        <w:proofErr w:type="spellEnd"/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N 17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блок-схема технологического объекта;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ситуационный план технологического объекта, на котором рекомендуется указать места расположения структурных подразделений, цехов, установок организации, места скопления опасных продуктов с указанием наименования и массы продукта, места установки межпроизводственной отсекающей арматуры, ее тип и основные технические характеристики (для аварий, охватывающих группу цехов, установок организации), места нахождения средств противоаварийной защиты, места расположения пунктов или средств связи и оповещения, эвакуационные выходы и маршруты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эвакуации, убежища и места укрытий, пути подъезда, места установки и маневрирования спецтехники, места наиболее вероятного возникновения аварий, зоны возможного поражения обслуживающего персонала организации с учетом распространения взрывных и ударных волн, направления движения взрывоопасных и токсичных облаков. В качестве ситуационного плана технологического объекта может быть использован план группы цехов, установок или генплан организации.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V. Схема и список оповещения работников опасного производственного объекта, его подразделений и сторонних организаций, которые немедленно извещаются диспетчером об аварии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5.1. В схеме оповещения об аварии определяется порядок и последовательность оповещения работников ОПО и сторонних организаций об аварии на ОПО. На схеме указывается наименование организации, должность оповещаемого лица, номера контактных телефонов для оперативной связи и передачи информации.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5.2. В список оповещения рекомендуется включать перечень должностных лиц с указанием наименования подразделений, организаций, должности оповещаемого лица, фамилии, имени и отчества, номеров контактных телефонов для оперативной связи и передачи информации.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VI. Инструкция по безопасной остановке технологического процесса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 инструкции определяется порядок действий производственного персонала ОПО при возникновении аварии или аварии на ОПО, при ситуациях, связанных с прекращением подачи электроэнергии, теплоносителей, промышленной воды, инертных газов, сырья и полуфабрикатов; при возникновении пожара, не связанного с авариями на ОПО, при авариях на соседних объектах и другие ситуации, которые могут привести к аварии на данном ОПО.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VII. Действия ответственного руководителя, работников опасного производственного объекта по локализации и ликвидации аварий и их последствий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7.1. Руководство работами по локализации и ликвидации аварий, спасению людей и снижению воздействия опасных факторов осуществляется Ответственным руководителем.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7.2.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Для принятия эффективных мер по локализации и ликвидации аварии Ответственным руководителем создается командный пункт (оперативный штаб), функциями которого являются: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сбор и регистрация информации о ходе развития аварии и принятых мерах по ее локализации и ликвидации;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текущая оценка информации и принятие решений по оперативным действиям в зоне действия поражающих факторов аварии и за ее пределами;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координация действий персонала ОПО и всех привлеченных подразделений и служб, участвующих в локализации и ликвидации аварии.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7.3. Вышестоящий руководитель может заменить Ответственного руководителя или принять на себя руководство локализацией и ликвидацией аварии.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7.4. На командном пункте рекомендуется находиться только лицам, непосредственно участвующим в локализации и ликвидации аварии.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7.5. На командном пункте Ответственным руководителем организуется ведение журнала ликвидации аварии, где фиксируются выданные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задания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 результаты их выполнения по времени.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7.6. Лица, вызванные для спасения людей и локализации и ликвидации аварии, сообщают о своем прибытии Ответственному руководителю и по его указанию приступают к исполнению своих обязанностей.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7.7. Лица, участвующие в ликвидации аварий, информируют Ответственного руководителя о ходе выполнения его распоряжений.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7.8. Работы в загазованной среде выполняются аварийно-спасательными формированиями (профессиональными и (или) нештатными), аттестованными на этот вид аварийно-спасательных работ в установленном порядке.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7.9.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Ответственным руководителем является: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уровне "А" развития аварии - начальник структурного подразделения ОПО (цеха, производственного участка, установки), до его прибытия на место аварии - начальник смены (отделения), сменный мастер;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уровне "Б" развития аварии - руководитель организации (должностное лицо, в обязанности которого входит обеспечение выполнения требований промышленной безопасности при эксплуатации ОПО), до его прибытия на место аварии - диспетчер организации (начальник структурного подразделения, производства, цеха, установки);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7.10 Ответственным руководителем: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7.10.1. На уровне "А" развития аварии: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оценивается обстановка, выявляется количество и местонахождение людей, застигнутых аварией, принимаются меры по оповещению работников ОПО и населения (при необходимости) об аварии;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принимаются меры по оцеплению района аварии и зоны действия поражающих факторов;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принимаются неотложные меры по организации спасения людей, локализации и ликвидации аварии;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обеспечивается вывод из опасной зоны людей, которые не принимают непосредственного участия в локализации и ликвидации аварии;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ограничивается допуск людей и транспортных сре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дств в з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ону действия поражающих факторов;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привлекаются к аварийной остановке производств только те лица из числа работников ОПО, которые подготовлены, оснащены в соответствии с табелем технического оснащения членов нештатного аварийно-спасательного формирования (рекомендуемый образец приведен в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5" w:history="1">
        <w:r w:rsidRPr="00257194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приложении N 18</w:t>
        </w:r>
      </w:hyperlink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 настоящим Рекомендациям), и аттестованы в установленном порядке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онтролируется правильность действий работников ОПО, а в случае необходимости - действия специализированных, пожарных, медицинских подразделений по спасению людей, локализации и ликвидации аварий на производстве и выполнение своих распоряжений;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информируется об аварии руководство ОПО, территориальные органы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Ростехнадзора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России, Государственной инспекции труда, территориальные органы МЧС России, а при необходимости - органы местного самоуправления 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о ходе и характере аварии, о пострадавших в ходе спасательных работ.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7.10.2.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На уровне "Б" развития аварии, дополнительно к действиям, перечисленным в пункте 7.10.1, Ответственным руководителем: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случае изменения места расположения командного пункта оповещаются все лица, привлекаемые к работам по локализации и ликвидации аварии;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осуществляется руководство действиями работников ОПО, специализированных, пожарных, медицинских подразделений по спасению людей, локализации и ликвидации аварии на объекте и контролируется выполнение распоряжений.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7.11.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Должностным лицом, в обязанности которого входит обеспечение выполнения требований промышленной безопасности при эксплуатации ОПО: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обеспечивается немедленное прибытие в организацию, сообщение об этом Ответственному руководителю, и организация оказания своевременной помощи пострадавшим, принятие необходимых мер по привлечению опытных рабочих и специалистов (из числа руководящих работников и специалистов) в бригады для дежурства и выполнения необходимых работ, связанных с локализацией или ликвидацией аварии, а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также своевременной доставки необходимых материалов и оборудования, работа аварийных и материальных складов и доставка материалов, инструмента к месту аварии, руководство работой транспорта, привлекаемого для ликвидации аварии, при аварийных работах продолжительностью более 6 часов организация питания и отдыха всех лиц, привлекаемых к ликвидации аварии;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обеспечивается введение в действие в случае необходимости резервных систем жизнеобеспечения, сигнализации и противоаварийной защиты;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обеспечивается информирование в установленном порядке должностных лиц, ведомств и организаций о результатах выполненного при разработке ПЛА анализа опасности организации (объекта), о возможности проявления действия опасных факторов аварии за пределами территории организации, о характере и потенциальной тяжести происшествия;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обеспечивается взаимодействие с органами исполнительной власти субъекта Российской Федерации (комиссией по предупреждению и ликвидации чрезвычайных ситуаций) и органами местного самоуправления.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7.12.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Диспетчером организации: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 получении сообщения об аварии немедленно прекращаются переговоры, не имеющие непосредственного отношения к происшедшей аварии, и обеспечивается извещение о ней работников ОПО, его структурных подразделений и сторонних организации согласно списку оповещения;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 аварии уровня "Б" до прибытия должностного лица, в обязанности которого входит обеспечение выполнения требований промышленной безопасности при эксплуатации ОПО, выполняются обязанности Ответственного руководителя;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 прибытии должностного лица, в обязанности которого входит обеспечение выполнения требований промышленной безопасности при эксплуатации ОПО, осуществляется его информирование о состоянии работ по спасению людей, локализации и ликвидации аварии.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7.13. Руководителем специализированной службы осуществляется: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руководство работами по локализации и ликвидации аварии в соответствии с заданиями Ответственного руководителя и оперативной частью ПЛА;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поддержание постоянной связи с Ответственным руководителем в организации и, по согласованию с ним, определение газоопасной зоны, установка предупредительных знаков и дежурных постов из членов НАСФ на границе газоопасной зоны;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до прибытия на место аварии Ответственного руководителя работы в соответствии с мероприятиями ПЛА проводятся самостоятельно.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7.14. Начальником структурного подразделения, где произошла авария: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выполняются распоряжения диспетчера организации и далее Ответственного руководителя;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 прибытия на место аварии Ответственного руководителя выполняются его обязанности, руководствуясь ПЛА;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7.15. Начальником смены структурного подразделения, в котором произошла аварии: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немедленно сообщается о ней диспетчеру организации, в НАСФ, пожарную часть организации и начальнику структурного подразделения;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 прибытия Ответственного руководителя осуществляется организация и начало ведения работ по спасению людей и локализации и ликвидации аварии в соответствии с мероприятиями ПЛА и создавшейся обстановкой.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7.16.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Заместителем начальника структурного подразделения, в котором произошла авария: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собирается НАСФ из числа работников структурного подразделения, обученных и аттестованных в установленном порядке, и осуществляется руководство их работой по локализации и ликвидации аварии;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докладывается Ответственному руководителю о текущем состоянии технологического процесса с целью предупреждения возможных дальнейших осложнений и создания необходимых условий для успешной локализации и ликвидации аварии;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зависимости от обстановки осуществляется нормальный технологический режим на режим безопасной остановки или его остановка.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7.17.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Работниками структурного подразделения, в котором произошла авария: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немедленно сообщается об аварии непосредственному руководителю, а при его отсутствии - диспетчеру организации;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принимаются меры по выводу людей из опасной зоны и локализации и ликвидации аварии в соответствии с ПЛА;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 необходимости (согласно ПЛА или по указанию Ответственного руководителя), отключаются аппараты, установки, агрегаты, коммуникации и останавливается технологический процесс.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7.18.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Руководителями служб главного механика, главного энергетика, главного технолога, главного метролога ОПО: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обеспечивается создание специализированных бригад из указанных служб для выполнения работ по локализации и ликвидации аварии и восстановлению нормальной работы производства;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 указанию Ответственного руководителя работ обеспечивается включение или отключение электроэнергии, работу электромеханического и энергетического оборудования, сигнализации, средств связи, функционирование паровых, тепловых и других сетей.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7.19. Инженерно-техническими работниками, мастерами, бригадирами и рабочими других структурных подразделений, получившими информацию об аварии, выполняются необходимые мероприятия в соответствии с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ПЛА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 докладывается о своих действиях Ответственному руководителю.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7.20. Начальником пожарной части в соответствии с действующими в пожарной части руководящими документами и инструкциями, с учетом конкретной обстановки на месте аварии и оперативной части ПЛА: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организовывается своевременный вывоз резервной и свободной смен пожарной части на место аварии;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осуществляется руководство работами по тушению пожара;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поддерживается постоянная связь с Ответственным руководителем;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обеспечивается взаимодействие и координацию действий с аварийно-спасательными формированиями и специализированными службами.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7.21. Работниками медицинского пункта (здравпункта) организации с учетом оперативной части ПЛА и действующими в здравпункте руководящими документами и инструкциями осуществляется немедленный выезд по вызову на место аварии и, при необходимости, оказание первой медицинской помощи пострадавшим.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VIII. Список инструмента, материалов, приспособлений и средств индивидуальной защиты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8.1. Данный список составляется на основании расчета необходимых сил и сре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дств дл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я ликвидации аварий.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8.2. В список включаются инструменты, материалы и приспособления, необходимые для выполнения аварийно-восстановительных работ с указанием количества и места хранения, аварийный запас средств индивидуальной защиты с указанием количества и места хранения, средства нейтрализации для опасных веществ с указанием количества и места хранения.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IX. Порядок изучения ПЛА и организация учебных занятий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9.1. После внесения в ПЛА изменений и дополнений предусматривается изучение изменений и дополнений руководителями, специалистами и производственным персоналом организации, личным составом специализированных служб, привлекаемых в соответствии с оперативной частью к работам по локализации и ликвидации аварий. После обучения в установленном порядке предусматривается внеочередной инструктаж.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9.2. В течение года в структурных подразделениях в каждой смене по возможным авариям, предусмотренным оперативной частью ПЛА уровня "А", предусматривается проведение учебных занятий согласно графику учебных занятий.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Результаты проведения учебных занятий фиксируются в специальном журнале.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9.3. Не реже одного раза в год по одной или нескольким позициям оперативной части ПЛАС уровня "Б" в разные периоды года и в разное время суток в структурных подразделениях предусматривается проведение учебных занятий согласно графику учебных занятий.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9.4. Для персонала ОПО предусматривается возможность использования средств (тренажеры, в том числе на базе микропроцессорной и вычислительной техники для предприятий и организаций, эксплуатирующих ОПО и относящихся по степени риска к ОПО чрезвычайно высокой и высокой опасности, учебно-тренировочные полигоны) для обучения и приобретения практических навыков выполнения работ по локализации и ликвидации аварий.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9.5. Проведение учебных занятий по ПЛА предусматривается с участием производственного персонала, членов специализированных служб, пожарной охраны, медико-санитарной и других служб, в случае, когда их действия предусматриваются оперативной частью ПЛА.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 неудовлетворительных результатах учебных занятий рекомендуется предусматривать их повторное проведение в течение 14 дней после детального изучения допущенных ошибок.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9.6. Рекомендуется предусматривать проверку знания ПЛА квалификационной (экзаменационной) комиссией организации при допуске рабочих и руководящих работников и специалистов к самостоятельной работе, при 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периодической проверке знаний, а также во время учебных тревог и учебно-тренировочных занятий.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9.7. Внеочередная проверка знаний ПЛА предусматривается при внесении изменений в ПЛА, при переводе работников организации на другое рабочее место, в случае их неквалифицированных действий при проведении учебной тревоги, а также по предложениям территориальных органов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Ростехнадзора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1 к Рекомендациям. Список сокращений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N 1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Список сокращений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НАСФ - нештатные аварийно-спасательные формирования;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ОПО - опасный производственный объект;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ПАЗ - противоаварийная автоматическая защита, базирующаяся на средствах и элементах контрольно-измерительных приборов и автоматики, вычислительной техники и управляемых ими исполнительных устройствах;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ПЛА - план локализации и ликвидации аварий;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РПЗ - расчетно-пояснительная записка.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2 к Рекомендациям. Термины и определения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N 2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Термины и определения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Авария - разрушение сооружений и (или) технических устройств, применяемых на опасном производственном объекте, неконтролируемые взрыв и (или) выброс (сброс) опасных веществ;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Ответственный руководитель - ответственный руководитель работ по локализации и локализации аварии в организации;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Персонал (работники, руководитель) ОПО - персонал (работники, руководитель) организации, эксплуатирующей опасный производственный объект;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Специализированные службы - аварийно-спасательные и иные специализированные службы (формирования) по локализации и ликвидации аварий;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Технологический блок - аппарат или группа (с минимальным числом) аппаратов, которые в заданное время могут быть отключены (изолированы от технологической системы (выведены из технологической системы) без опасных изменений режима, приводящих к развитию аварии в смежной аппаратуре или системе;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Учебные занятия - учебно-тренировочные занятия, в том числе учебные тревоги.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3 к Рекомендациям. Титульный лист плана локализации и ликвидации аварий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N 3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ТИТУЛЬНЫЙ ЛИСТ ПЛАНА ЛОКАЛИЗАЦИИ И ЛИКВИДАЦИИ АВАРИЙ 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8292"/>
        <w:gridCol w:w="530"/>
      </w:tblGrid>
      <w:tr w:rsidR="00257194" w:rsidRPr="00257194" w:rsidTr="00257194">
        <w:trPr>
          <w:trHeight w:val="12"/>
        </w:trPr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организации)</w:t>
            </w: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2"/>
        <w:gridCol w:w="3943"/>
      </w:tblGrid>
      <w:tr w:rsidR="00257194" w:rsidRPr="00257194" w:rsidTr="00257194">
        <w:trPr>
          <w:trHeight w:val="12"/>
        </w:trPr>
        <w:tc>
          <w:tcPr>
            <w:tcW w:w="609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УТВЕРЖДАЮ:</w:t>
            </w:r>
          </w:p>
        </w:tc>
      </w:tr>
      <w:tr w:rsidR="00257194" w:rsidRPr="00257194" w:rsidTr="00257194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Технический руководитель организации</w:t>
            </w:r>
          </w:p>
        </w:tc>
      </w:tr>
      <w:tr w:rsidR="00257194" w:rsidRPr="00257194" w:rsidTr="00257194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инициалы) (подпись)</w:t>
            </w:r>
          </w:p>
        </w:tc>
      </w:tr>
      <w:tr w:rsidR="00257194" w:rsidRPr="00257194" w:rsidTr="00257194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"___" ________________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</w:tbl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План локализации и ликвидации аварий 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"/>
        <w:gridCol w:w="8288"/>
        <w:gridCol w:w="531"/>
      </w:tblGrid>
      <w:tr w:rsidR="00257194" w:rsidRPr="00257194" w:rsidTr="00257194">
        <w:trPr>
          <w:trHeight w:val="12"/>
        </w:trPr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опасного производственного объекта)</w:t>
            </w: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4435"/>
      </w:tblGrid>
      <w:tr w:rsidR="00257194" w:rsidRPr="00257194" w:rsidTr="00257194">
        <w:trPr>
          <w:trHeight w:val="12"/>
        </w:trPr>
        <w:tc>
          <w:tcPr>
            <w:tcW w:w="3142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Внесенные изменения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(номер изменения)</w:t>
            </w: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СОГЛАСОВАНО: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370"/>
        <w:gridCol w:w="2587"/>
        <w:gridCol w:w="304"/>
        <w:gridCol w:w="3142"/>
      </w:tblGrid>
      <w:tr w:rsidR="00257194" w:rsidRPr="00257194" w:rsidTr="00257194">
        <w:trPr>
          <w:trHeight w:val="12"/>
        </w:trPr>
        <w:tc>
          <w:tcPr>
            <w:tcW w:w="203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инициалы)</w:t>
            </w: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370"/>
        <w:gridCol w:w="2587"/>
        <w:gridCol w:w="304"/>
        <w:gridCol w:w="3142"/>
      </w:tblGrid>
      <w:tr w:rsidR="00257194" w:rsidRPr="00257194" w:rsidTr="00257194">
        <w:trPr>
          <w:trHeight w:val="12"/>
        </w:trPr>
        <w:tc>
          <w:tcPr>
            <w:tcW w:w="203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(фамилия, инициалы)</w:t>
            </w:r>
          </w:p>
        </w:tc>
      </w:tr>
    </w:tbl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4 к Рекомендациям. Список оповещения работников опасного производственного объекта, его подразделений и сторонних организаций, которые немедленно извещаются диспетчером организации об аварии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4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СПИСОК ОПОВЕЩЕНИЯ РАБОТНИКОВ ОПАСНОГО ПРОИЗВОДСТВЕННОГО ОБЪЕКТА, ЕГО ПОДРАЗДЕЛЕНИЙ И СТОРОННИХ ОРГАНИЗАЦИЙ, КОТОРЫЕ НЕМЕДЛЕННО ИЗВЕЩАЮТСЯ ДИСПЕТЧЕРОМ ОРГАНИЗАЦИИ ОБ АВАРИИ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"/>
        <w:gridCol w:w="2973"/>
        <w:gridCol w:w="1688"/>
        <w:gridCol w:w="4151"/>
      </w:tblGrid>
      <w:tr w:rsidR="00257194" w:rsidRPr="00257194" w:rsidTr="00257194">
        <w:trPr>
          <w:trHeight w:val="12"/>
        </w:trPr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N </w:t>
            </w:r>
            <w:proofErr w:type="spellStart"/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/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подразделения, организации, должности оповещаемого лица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Номера контактных телефонов для оперативной связи и передачи информации (номера рабочих и домашних телефонов)</w:t>
            </w:r>
          </w:p>
        </w:tc>
      </w:tr>
    </w:tbl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5 к Рекомендациям. Список инструмента, материалов, приспособлений и средств индивидуальной защиты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5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СПИСОК ИНСТРУМЕНТА, МАТЕРИАЛОВ, ПРИСПОСОБЛЕНИЙ И СРЕДСТВ ИНДИВИДУАЛЬНОЙ ЗАЩИТЫ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4829"/>
        <w:gridCol w:w="1583"/>
        <w:gridCol w:w="2399"/>
      </w:tblGrid>
      <w:tr w:rsidR="00257194" w:rsidRPr="00257194" w:rsidTr="00257194">
        <w:trPr>
          <w:trHeight w:val="12"/>
        </w:trPr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N </w:t>
            </w:r>
            <w:proofErr w:type="spellStart"/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/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Место расположения</w:t>
            </w: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Защитный костюм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Фильтрующий противогаз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Противогаз шланговый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Резиновые сапоги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Резиновые перчатки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Прокладки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Заглушки 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паронитовые</w:t>
            </w:r>
            <w:proofErr w:type="spell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и стальные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Ключи гаечные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Ключи газовые N 1 и N 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Молоток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Зубило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Приспособление для установки хомутов на трубопроводы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Приспособление для устранения пропусков через предохранительный клапан железнодорожных цистерн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Запрещающие знаки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Верёвки с флажками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Спасательный пояс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Сигнально-спасательная верёвка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Средства нейтрализации опасных выбросов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6 к Рекомендациям. Титульный лист расчетно-пояснительной записки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6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ТИТУЛЬНЫЙ ЛИСТ РАСЧЕТНО-ПОЯСНИТЕЛЬНОЙ ЗАПИСКИ  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РАСЧЕТНО-ПОЯСНИТЕЛЬНАЯ ЗАПИСКА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К ПЛАНУ ЛОКАЛИЗАЦИИ И ЛИКВИДАЦИИ АВАРИЙ 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"/>
        <w:gridCol w:w="8288"/>
        <w:gridCol w:w="531"/>
      </w:tblGrid>
      <w:tr w:rsidR="00257194" w:rsidRPr="00257194" w:rsidTr="00257194">
        <w:trPr>
          <w:trHeight w:val="12"/>
        </w:trPr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опасного производственного объекта)</w:t>
            </w: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г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.Э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нск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20..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7 к Рекомендациям. Пример составления блок-схемы объекта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N 7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ПРИМЕР СОСТАВЛЕНИЯ БЛОК-СХЕМЫ ОБЪЕКТА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1"/>
          <w:sz w:val="17"/>
          <w:szCs w:val="17"/>
          <w:lang w:eastAsia="ru-RU"/>
        </w:rPr>
        <w:drawing>
          <wp:inline distT="0" distB="0" distL="0" distR="0">
            <wp:extent cx="6189345" cy="3446145"/>
            <wp:effectExtent l="19050" t="0" r="1905" b="0"/>
            <wp:docPr id="1" name="Рисунок 1" descr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8 к Рекомендациям. Перечень основных факторов и возможных причин, способствующих возникновению и развитию аварий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N 8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ПЕРЕЧЕНЬ ОСНОВНЫХ ФАКТОРОВ И ВОЗМОЖНЫХ ПРИЧИН, СПОСОБСТВУЮЩИХ ВОЗНИКНОВЕНИЮ И РАЗВИТИЮ АВАРИЙ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9"/>
        <w:gridCol w:w="4518"/>
        <w:gridCol w:w="2868"/>
      </w:tblGrid>
      <w:tr w:rsidR="00257194" w:rsidRPr="00257194" w:rsidTr="00257194">
        <w:trPr>
          <w:trHeight w:val="12"/>
        </w:trPr>
        <w:tc>
          <w:tcPr>
            <w:tcW w:w="203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технологического блока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Факторы, способствующие возникновению и развитию аварий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Возможные причины аварий</w:t>
            </w:r>
          </w:p>
        </w:tc>
      </w:tr>
    </w:tbl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lastRenderedPageBreak/>
        <w:t>Приложение N 9 к Рекомендациям. Краткое описание сценариев аварий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9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КРАТКОЕ ОПИСАНИЕ СЦЕНАРИЕВ АВАРИЙ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9"/>
        <w:gridCol w:w="7946"/>
      </w:tblGrid>
      <w:tr w:rsidR="00257194" w:rsidRPr="00257194" w:rsidTr="00257194">
        <w:trPr>
          <w:trHeight w:val="12"/>
        </w:trPr>
        <w:tc>
          <w:tcPr>
            <w:tcW w:w="147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N сценария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Описание сценария</w:t>
            </w:r>
          </w:p>
        </w:tc>
      </w:tr>
      <w:tr w:rsidR="00257194" w:rsidRPr="00257194" w:rsidTr="00257194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6.55pt;height:17.25pt"/>
              </w:pic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Разрушение танка с жидким хлором на складе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26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4.9pt;height:11.9pt"/>
              </w:pic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выброс жидкого и газообразного хлора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27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4.9pt;height:11.9pt"/>
              </w:pic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образование паро-аэрозольного облака в помещение склада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28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4.9pt;height:11.9pt"/>
              </w:pic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интоксикация персонала в помещении склада</w:t>
            </w:r>
          </w:p>
        </w:tc>
      </w:tr>
      <w:tr w:rsidR="00257194" w:rsidRPr="00257194" w:rsidTr="00257194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29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8.35pt;height:17.25pt"/>
              </w:pic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Разрушение контейнера с жидким хлором на открытой площадке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30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4.9pt;height:11.9pt"/>
              </w:pic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выброс жидкого и газообразного хлора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31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4.9pt;height:11.9pt"/>
              </w:pic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образование паро-аэрозольного облака и распространение его в атмосфере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32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4.9pt;height:11.9pt"/>
              </w:pic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интоксикация людей на открытой площадке</w:t>
            </w:r>
          </w:p>
        </w:tc>
      </w:tr>
      <w:tr w:rsidR="00257194" w:rsidRPr="00257194" w:rsidTr="00257194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33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8.95pt;height:17.85pt"/>
              </w:pic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 xml:space="preserve">Приложение N 10 к Рекомендациям. Пример составления "дерева событий" (фрагмент) при аварии на установке первичной переработки нефти - разрушения </w:t>
      </w:r>
      <w:proofErr w:type="spellStart"/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дегидратора</w:t>
      </w:r>
      <w:proofErr w:type="spellEnd"/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 xml:space="preserve"> ДГ-1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10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 xml:space="preserve">Пример составления "дерева событий" (фрагмент) при аварии на установке первичной переработки нефти - разрушения </w:t>
      </w:r>
      <w:proofErr w:type="spellStart"/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дегидратора</w:t>
      </w:r>
      <w:proofErr w:type="spellEnd"/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ДГ-1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257194" w:rsidRPr="00257194" w:rsidRDefault="00257194" w:rsidP="00257194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1"/>
          <w:sz w:val="17"/>
          <w:szCs w:val="17"/>
          <w:lang w:eastAsia="ru-RU"/>
        </w:rPr>
        <w:lastRenderedPageBreak/>
        <w:drawing>
          <wp:inline distT="0" distB="0" distL="0" distR="0">
            <wp:extent cx="6189345" cy="5970270"/>
            <wp:effectExtent l="19050" t="0" r="1905" b="0"/>
            <wp:docPr id="11" name="Рисунок 11" descr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597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Вероятность разгерметизации </w:t>
      </w:r>
      <w:proofErr w:type="spell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дегидратора</w:t>
      </w:r>
      <w:proofErr w:type="spell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: </w:t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34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8.35pt;height:17.85pt"/>
        </w:pic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=1•10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35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2.5pt;height:17.25pt"/>
        </w:pic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 )год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36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2.5pt;height:17.25pt"/>
        </w:pic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Тогда вероятность развития аварии по сценарию С1: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</w:t>
      </w:r>
      <w:proofErr w:type="gramEnd"/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37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2.5pt;height:17.85pt"/>
        </w:pic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=1•10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38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2.5pt;height:17.25pt"/>
        </w:pic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•2•10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39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2.5pt;height:17.25pt"/>
        </w:pic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=2•10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40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2.5pt;height:17.25pt"/>
        </w:pic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 )год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41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12.5pt;height:17.25pt"/>
        </w:pic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11 к Рекомендациям. Типовая схема возникновения и развития аварий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N 11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ТИПОВАЯ СХЕМА ВОЗНИКНОВЕНИЯ И РАЗВИТИЯ АВАРИЙ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1"/>
          <w:sz w:val="17"/>
          <w:szCs w:val="17"/>
          <w:lang w:eastAsia="ru-RU"/>
        </w:rPr>
        <w:drawing>
          <wp:inline distT="0" distB="0" distL="0" distR="0">
            <wp:extent cx="6189345" cy="4398010"/>
            <wp:effectExtent l="19050" t="0" r="1905" b="0"/>
            <wp:docPr id="20" name="Рисунок 20" descr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9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12 к Рекомендациям. Количество опасных веществ, участвующих в аварии и создании поражающих факторов при реализации различных сценариев развития аварии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N 12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Количество опасных веществ, участвующих в аварии и создании поражающих факторов при реализации различных сценариев развития аварии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8"/>
        <w:gridCol w:w="2422"/>
        <w:gridCol w:w="2452"/>
        <w:gridCol w:w="1527"/>
        <w:gridCol w:w="1736"/>
      </w:tblGrid>
      <w:tr w:rsidR="00257194" w:rsidRPr="00257194" w:rsidTr="00257194">
        <w:trPr>
          <w:trHeight w:val="12"/>
        </w:trPr>
        <w:tc>
          <w:tcPr>
            <w:tcW w:w="129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N сценария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Результат развития аварии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Основной поражающий фактор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Количество опасного вещества,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</w:t>
            </w:r>
            <w:proofErr w:type="gramEnd"/>
          </w:p>
        </w:tc>
      </w:tr>
      <w:tr w:rsidR="00257194" w:rsidRPr="00257194" w:rsidTr="0025719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участву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ю-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щего</w:t>
            </w:r>
            <w:proofErr w:type="spell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в аварии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участвующего в 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создании поражающих факторов</w:t>
            </w:r>
          </w:p>
        </w:tc>
      </w:tr>
      <w:tr w:rsidR="00257194" w:rsidRPr="00257194" w:rsidTr="0025719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С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42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6.55pt;height:17.25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взрыв газа внутри помещения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ударная волна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</w:t>
            </w:r>
          </w:p>
        </w:tc>
      </w:tr>
      <w:tr w:rsidR="00257194" w:rsidRPr="00257194" w:rsidTr="0025719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43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8.35pt;height:17.25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взрыв газа на открытой площадке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ударная волна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</w:p>
        </w:tc>
      </w:tr>
      <w:tr w:rsidR="00257194" w:rsidRPr="00257194" w:rsidTr="0025719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44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8.35pt;height:17.85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выброс хлора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токсическое поражение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</w:t>
            </w:r>
          </w:p>
        </w:tc>
      </w:tr>
      <w:tr w:rsidR="00257194" w:rsidRPr="00257194" w:rsidTr="0025719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45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8.95pt;height:17.25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….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….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….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….</w:t>
            </w:r>
          </w:p>
        </w:tc>
      </w:tr>
    </w:tbl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13 к Рекомендациям. Основные результаты расчета вероятных зон действия поражающих факторов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13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Основные результаты расчета вероятных зон действия поражающих факторов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185"/>
        <w:gridCol w:w="924"/>
        <w:gridCol w:w="554"/>
        <w:gridCol w:w="740"/>
        <w:gridCol w:w="554"/>
        <w:gridCol w:w="1109"/>
      </w:tblGrid>
      <w:tr w:rsidR="00257194" w:rsidRPr="00257194" w:rsidTr="00257194">
        <w:trPr>
          <w:trHeight w:val="12"/>
        </w:trPr>
        <w:tc>
          <w:tcPr>
            <w:tcW w:w="499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Параметр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Номер группы сценария</w:t>
            </w: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Блок 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Блок 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Блок N</w:t>
            </w:r>
          </w:p>
        </w:tc>
      </w:tr>
      <w:tr w:rsidR="00257194" w:rsidRPr="00257194" w:rsidTr="00257194"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Взрыв облака ТВС (</w:t>
            </w:r>
            <w:hyperlink r:id="rId32" w:history="1">
              <w:r w:rsidRPr="00257194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РД 03-409-01</w:t>
              </w:r>
            </w:hyperlink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)</w:t>
            </w: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Полное или частичное разрушение зданий, сооружений, м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&gt; 100 кПа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Разрушение отдельных элементов зданий, поражение персонала, м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&gt; 28 кПа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Повреждение оконных, дверных проемов, 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травмирование</w:t>
            </w:r>
            <w:proofErr w:type="spell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персонала, м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&gt; 14 кПа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50% разрушение остекления (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&lt;2,5 кПа), 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(*)Расчет зон действия ударной волны проводится по одной из методик.</w:t>
            </w: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Параметр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Номер группы сценария</w:t>
            </w: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Блок 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Блок 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Блок N</w:t>
            </w:r>
          </w:p>
        </w:tc>
      </w:tr>
      <w:tr w:rsidR="00257194" w:rsidRPr="00257194" w:rsidTr="00257194"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Пожар пролива (</w:t>
            </w:r>
            <w:hyperlink r:id="rId33" w:history="1">
              <w:r w:rsidRPr="00257194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 xml:space="preserve">ГОСТ </w:t>
              </w:r>
              <w:proofErr w:type="gramStart"/>
              <w:r w:rsidRPr="00257194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Р</w:t>
              </w:r>
              <w:proofErr w:type="gramEnd"/>
              <w:r w:rsidRPr="00257194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 xml:space="preserve"> 12.3.047-98</w:t>
              </w:r>
            </w:hyperlink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)</w:t>
            </w: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Площадь пожара,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lang w:eastAsia="ru-RU"/>
              </w:rPr>
              <w:t> 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pict>
                <v:shape id="_x0000_i1046" type="#_x0000_t75" alt=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 style="width:8.35pt;height:17.25pt"/>
              </w:pic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Ожог 1-й степени,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Ожог 2-й степени,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Ожог 3-й степени,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Безопасное расстояние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Параметр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Номер группы сценария</w:t>
            </w: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С3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Блок 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С3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Блок 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С3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Блок N</w:t>
            </w:r>
          </w:p>
        </w:tc>
      </w:tr>
      <w:tr w:rsidR="00257194" w:rsidRPr="00257194" w:rsidTr="00257194"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Огненный шар (</w:t>
            </w:r>
            <w:hyperlink r:id="rId34" w:history="1">
              <w:r w:rsidRPr="00257194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 xml:space="preserve">ГОСТ </w:t>
              </w:r>
              <w:proofErr w:type="gramStart"/>
              <w:r w:rsidRPr="00257194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Р</w:t>
              </w:r>
              <w:proofErr w:type="gramEnd"/>
              <w:r w:rsidRPr="00257194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 xml:space="preserve"> 12.3.047-98</w:t>
              </w:r>
            </w:hyperlink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)</w:t>
            </w: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Диаметр шара,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Ожог 1-й степени,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Ожог 2-й степени,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Ожог 3-й степени,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Смертельное расстояние,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Параметр</w:t>
            </w: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Номер группы сценария</w:t>
            </w: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С3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Блок 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С3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Блок 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С3</w:t>
            </w: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Блок N</w:t>
            </w:r>
          </w:p>
        </w:tc>
      </w:tr>
      <w:tr w:rsidR="00257194" w:rsidRPr="00257194" w:rsidTr="00257194"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Токсичное поражение (РД-03-26-2007)</w:t>
            </w: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Глубина зоны возможной пороговой 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токсодозы</w:t>
            </w:r>
            <w:proofErr w:type="spell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РС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t</w:t>
            </w:r>
            <w:proofErr w:type="spellEnd"/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(50), 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Глубина зоны возможной смертельной 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токсодозы</w:t>
            </w:r>
            <w:proofErr w:type="spell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LCt</w:t>
            </w:r>
            <w:proofErr w:type="spell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(50), м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Факельное горение струи (Методика определения расчетных величин пожарного риска на производственных объектах).</w:t>
            </w:r>
          </w:p>
        </w:tc>
      </w:tr>
      <w:tr w:rsidR="00257194" w:rsidRPr="00257194" w:rsidTr="00257194"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Блок N 1</w:t>
            </w:r>
            <w:r w:rsidRPr="00257194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lang w:eastAsia="ru-RU"/>
              </w:rPr>
              <w:t> </w:t>
            </w:r>
          </w:p>
        </w:tc>
      </w:tr>
      <w:tr w:rsidR="00257194" w:rsidRPr="00257194" w:rsidTr="00257194"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Длина факела, 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14 к Рекомендациям. Анализ условий возникновения аварий и их развития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14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АНАЛИЗ УСЛОВИЙ ВОЗНИКНОВЕНИЯ АВАРИЙ И ИХ РАЗВИТИЯ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1562"/>
        <w:gridCol w:w="1717"/>
        <w:gridCol w:w="1492"/>
        <w:gridCol w:w="1867"/>
        <w:gridCol w:w="2052"/>
      </w:tblGrid>
      <w:tr w:rsidR="00257194" w:rsidRPr="00257194" w:rsidTr="00257194">
        <w:trPr>
          <w:trHeight w:val="12"/>
        </w:trPr>
        <w:tc>
          <w:tcPr>
            <w:tcW w:w="739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N </w:t>
            </w:r>
            <w:proofErr w:type="spellStart"/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/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аварии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 каких условиях возможна авария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Возможное развитие аварии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Способы и средства предупреждения аварий, локализации (ликвидации) аварии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Мероприятия по приведению опасного производственного объекта к требованиям промышленной безопасности</w:t>
            </w:r>
          </w:p>
        </w:tc>
      </w:tr>
    </w:tbl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15 к Рекомендациям. Анализ состояния системы противоаварийной защиты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15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АНАЛИЗ СОСТОЯНИЯ СИСТЕМЫ ПРОТИВОАВАРИЙНОЙ ЗАЩИТЫ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8"/>
        <w:gridCol w:w="1453"/>
        <w:gridCol w:w="1714"/>
        <w:gridCol w:w="1381"/>
        <w:gridCol w:w="1601"/>
        <w:gridCol w:w="2038"/>
      </w:tblGrid>
      <w:tr w:rsidR="00257194" w:rsidRPr="00257194" w:rsidTr="00257194">
        <w:trPr>
          <w:trHeight w:val="12"/>
        </w:trPr>
        <w:tc>
          <w:tcPr>
            <w:tcW w:w="129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Уровень аварии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</w:t>
            </w:r>
            <w:proofErr w:type="spell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вание</w:t>
            </w:r>
            <w:proofErr w:type="spell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аварии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 каких условиях возможна авария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Возможное последствие аварии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Реальное состояние системы 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против</w:t>
            </w:r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</w:t>
            </w:r>
            <w:proofErr w:type="spell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аварийной защиты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Мероприятия по дооснащению системы противоаварийной защиты</w:t>
            </w:r>
          </w:p>
        </w:tc>
      </w:tr>
    </w:tbl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16 к Рекомендациям. Оперативная часть плана локализации и ликвидации аварий уровня "А"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16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ОПЕРАТИВНАЯ ЧАСТЬ ПЛАНА ЛОКАЛИЗАЦИИ И ЛИКВИДАЦИИ АВАРИЙ УРОВНЯ "А"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"/>
        <w:gridCol w:w="8069"/>
        <w:gridCol w:w="735"/>
      </w:tblGrid>
      <w:tr w:rsidR="00257194" w:rsidRPr="00257194" w:rsidTr="00257194">
        <w:trPr>
          <w:trHeight w:val="12"/>
        </w:trPr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технологического блока)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0"/>
        <w:gridCol w:w="2259"/>
        <w:gridCol w:w="2199"/>
        <w:gridCol w:w="2977"/>
      </w:tblGrid>
      <w:tr w:rsidR="00257194" w:rsidRPr="00257194" w:rsidTr="00257194">
        <w:trPr>
          <w:trHeight w:val="12"/>
        </w:trPr>
        <w:tc>
          <w:tcPr>
            <w:tcW w:w="203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Место возникновения аварии и стадии её развития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Опознавательные признаки аварии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Способы и средства локализации и ликвидации аварии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Исполнители и порядок их действий</w:t>
            </w: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Примечание: Оперативная часть уровня "А" подписывается руководителем опасного производственного объекта. Достаточно визировать последний блок оперативной части.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17 к Рекомендациям. Оперативная часть плана по локализации и ликвидации аварий уровня "Б"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N 17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ОПЕРАТИВНАЯ ЧАСТЬ ПЛАНА ПО ЛОКАЛИЗАЦИИ И ЛИКВИДАЦИИ АВАРИЙ УРОВНЯ "Б"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"/>
        <w:gridCol w:w="7499"/>
        <w:gridCol w:w="1333"/>
      </w:tblGrid>
      <w:tr w:rsidR="00257194" w:rsidRPr="00257194" w:rsidTr="00257194">
        <w:trPr>
          <w:trHeight w:val="12"/>
        </w:trPr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опасного производственного объекта)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8"/>
        <w:gridCol w:w="2105"/>
        <w:gridCol w:w="2353"/>
        <w:gridCol w:w="2669"/>
      </w:tblGrid>
      <w:tr w:rsidR="00257194" w:rsidRPr="00257194" w:rsidTr="00257194">
        <w:trPr>
          <w:trHeight w:val="12"/>
        </w:trPr>
        <w:tc>
          <w:tcPr>
            <w:tcW w:w="2402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Место возникновения аварии и стадии её развития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Опознавательные признаки аварии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Способы и средства локализации и ликвидации аварии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Исполнители и порядок их действий</w:t>
            </w: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Примечание: Оперативная часть уровня "Б" подписывается руководителем опасного производственного объекта и согласуется с главными специалистами организации, эксплуатирующей опасный производственный объект.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257194" w:rsidRPr="00257194" w:rsidRDefault="00257194" w:rsidP="00257194">
      <w:pPr>
        <w:shd w:val="clear" w:color="auto" w:fill="FFFFFF"/>
        <w:spacing w:before="298" w:after="17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257194">
        <w:rPr>
          <w:rFonts w:ascii="Arial" w:eastAsia="Times New Roman" w:hAnsi="Arial" w:cs="Arial"/>
          <w:color w:val="4C4C4C"/>
          <w:spacing w:val="1"/>
          <w:lang w:eastAsia="ru-RU"/>
        </w:rPr>
        <w:t>Приложение N 18 к Рекомендациям. Табель технического оснащения нештатного аварийно-спасательного формирования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N 18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Рекомендациям по разработке планов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локализации и ликвидации аварий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взрывопожароопасных и химически опасных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производственных объектах, утвержденным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приказом Федеральной службы по экологическому,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технологическому и атомному надзору</w:t>
      </w: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"__" _______ 2012 г. N ____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Рекомендуемый образец</w:t>
      </w:r>
    </w:p>
    <w:p w:rsidR="00257194" w:rsidRPr="00257194" w:rsidRDefault="00257194" w:rsidP="002571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     </w:t>
      </w:r>
      <w:r w:rsidRPr="00257194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ТАБЕЛЬ ТЕХНИЧЕСКОГО ОСНАЩЕНИЯ НЕШТАТНОГО АВАРИЙНО-СПАСАТЕЛЬНОГО ФОРМИРОВАНИЯ  </w:t>
      </w:r>
    </w:p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25719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3813"/>
        <w:gridCol w:w="1945"/>
        <w:gridCol w:w="3053"/>
      </w:tblGrid>
      <w:tr w:rsidR="00257194" w:rsidRPr="00257194" w:rsidTr="00257194">
        <w:trPr>
          <w:trHeight w:val="12"/>
        </w:trPr>
        <w:tc>
          <w:tcPr>
            <w:tcW w:w="554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N </w:t>
            </w:r>
            <w:proofErr w:type="spellStart"/>
            <w:proofErr w:type="gram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/</w:t>
            </w:r>
            <w:proofErr w:type="spellStart"/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Место расположения</w:t>
            </w: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Автономный воздушный изолирующий дыхательный аппарат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 одному аппарату на каждого члена НАСФ в смене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Масса снаряжённого аппарата не должна превышать 16 кг. Время защитного действия аппарата - не менее 30 мин</w:t>
            </w: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Герметичный защитный костюм, обеспечивающий защиту спасателя не менее 20 минут от воздействия опасных химических веществ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 одному на каждого члена НАСФ в смене, с учётом размера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Входит в обязательное оснащение в случае, если возможно появление вещества, оказывающего поражающее воздействие через неповрежденную кожу</w:t>
            </w: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Противогаз шланговый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Не менее двух на технологическое отделение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Обязательны при наличии емкостей, колодцев, коллекторов любого рода</w:t>
            </w: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Спасательный пояс и сигнально-спасательная верёвка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Не менее двух на технологическое отделение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Должны быть испытаны и сертифицированы. Длина верёвки - не менее 20 метров</w:t>
            </w:r>
          </w:p>
        </w:tc>
      </w:tr>
      <w:tr w:rsidR="00257194" w:rsidRPr="00257194" w:rsidTr="00257194">
        <w:tc>
          <w:tcPr>
            <w:tcW w:w="10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Оснащение обязательное в случае отсутствия на объекте профессиональной аварийно-спасательной службы (формирования)</w:t>
            </w: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Портативный аппарат искусственной вентиляции лёгких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Один аппарат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Носилки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Одни носилки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Носилки должны иметь три обвязки</w:t>
            </w: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Медицинская сумка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Один комплект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Спасательное устройство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Не менее одного устройства на каждые два дыхательных аппарата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Применяется в комплекте с дыхательным аппаратом</w:t>
            </w:r>
          </w:p>
        </w:tc>
      </w:tr>
      <w:tr w:rsidR="00257194" w:rsidRPr="00257194" w:rsidTr="0025719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Запасные воздушные баллоны к дыхательному аппарату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По одному на каждый дыхательный аппарат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57194" w:rsidRPr="00257194" w:rsidRDefault="00257194" w:rsidP="00257194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257194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Должны храниться в заправленном состоянии</w:t>
            </w:r>
          </w:p>
        </w:tc>
      </w:tr>
    </w:tbl>
    <w:p w:rsidR="00257194" w:rsidRPr="00257194" w:rsidRDefault="00257194" w:rsidP="0025719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923648" w:rsidRDefault="00923648"/>
    <w:sectPr w:rsidR="00923648" w:rsidSect="0092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57194"/>
    <w:rsid w:val="00257194"/>
    <w:rsid w:val="0092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48"/>
  </w:style>
  <w:style w:type="paragraph" w:styleId="1">
    <w:name w:val="heading 1"/>
    <w:basedOn w:val="a"/>
    <w:link w:val="10"/>
    <w:uiPriority w:val="9"/>
    <w:qFormat/>
    <w:rsid w:val="0025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7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7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5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194"/>
  </w:style>
  <w:style w:type="character" w:styleId="a3">
    <w:name w:val="Hyperlink"/>
    <w:basedOn w:val="a0"/>
    <w:uiPriority w:val="99"/>
    <w:semiHidden/>
    <w:unhideWhenUsed/>
    <w:rsid w:val="002571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7194"/>
    <w:rPr>
      <w:color w:val="800080"/>
      <w:u w:val="single"/>
    </w:rPr>
  </w:style>
  <w:style w:type="paragraph" w:customStyle="1" w:styleId="formattext">
    <w:name w:val="formattext"/>
    <w:basedOn w:val="a"/>
    <w:rsid w:val="0025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5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5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6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43325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563" TargetMode="External"/><Relationship Id="rId13" Type="http://schemas.openxmlformats.org/officeDocument/2006/relationships/hyperlink" Target="http://docs.cntd.ru/document/902389563" TargetMode="External"/><Relationship Id="rId18" Type="http://schemas.openxmlformats.org/officeDocument/2006/relationships/hyperlink" Target="http://docs.cntd.ru/document/902389563" TargetMode="External"/><Relationship Id="rId26" Type="http://schemas.openxmlformats.org/officeDocument/2006/relationships/hyperlink" Target="http://docs.cntd.ru/picture/get?id=P00FB&amp;doc_id=9023895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563" TargetMode="External"/><Relationship Id="rId34" Type="http://schemas.openxmlformats.org/officeDocument/2006/relationships/hyperlink" Target="http://docs.cntd.ru/document/1200003311" TargetMode="External"/><Relationship Id="rId7" Type="http://schemas.openxmlformats.org/officeDocument/2006/relationships/hyperlink" Target="http://docs.cntd.ru/document/902389563" TargetMode="External"/><Relationship Id="rId12" Type="http://schemas.openxmlformats.org/officeDocument/2006/relationships/hyperlink" Target="http://docs.cntd.ru/document/902389563" TargetMode="External"/><Relationship Id="rId17" Type="http://schemas.openxmlformats.org/officeDocument/2006/relationships/hyperlink" Target="http://docs.cntd.ru/document/902389563" TargetMode="External"/><Relationship Id="rId25" Type="http://schemas.openxmlformats.org/officeDocument/2006/relationships/hyperlink" Target="http://docs.cntd.ru/document/902389563" TargetMode="External"/><Relationship Id="rId33" Type="http://schemas.openxmlformats.org/officeDocument/2006/relationships/hyperlink" Target="http://docs.cntd.ru/document/12000033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563" TargetMode="External"/><Relationship Id="rId20" Type="http://schemas.openxmlformats.org/officeDocument/2006/relationships/hyperlink" Target="http://docs.cntd.ru/document/902389563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850" TargetMode="External"/><Relationship Id="rId11" Type="http://schemas.openxmlformats.org/officeDocument/2006/relationships/hyperlink" Target="http://docs.cntd.ru/document/902389563" TargetMode="External"/><Relationship Id="rId24" Type="http://schemas.openxmlformats.org/officeDocument/2006/relationships/hyperlink" Target="http://docs.cntd.ru/document/902389563" TargetMode="External"/><Relationship Id="rId32" Type="http://schemas.openxmlformats.org/officeDocument/2006/relationships/hyperlink" Target="http://docs.cntd.ru/document/1200016128" TargetMode="External"/><Relationship Id="rId5" Type="http://schemas.openxmlformats.org/officeDocument/2006/relationships/hyperlink" Target="http://docs.cntd.ru/document/901904850" TargetMode="External"/><Relationship Id="rId15" Type="http://schemas.openxmlformats.org/officeDocument/2006/relationships/hyperlink" Target="http://docs.cntd.ru/document/902389563" TargetMode="External"/><Relationship Id="rId23" Type="http://schemas.openxmlformats.org/officeDocument/2006/relationships/hyperlink" Target="http://docs.cntd.ru/document/902389563" TargetMode="External"/><Relationship Id="rId28" Type="http://schemas.openxmlformats.org/officeDocument/2006/relationships/hyperlink" Target="http://docs.cntd.ru/picture/get?id=P0110&amp;doc_id=9023895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2389563" TargetMode="External"/><Relationship Id="rId19" Type="http://schemas.openxmlformats.org/officeDocument/2006/relationships/hyperlink" Target="http://docs.cntd.ru/document/902389563" TargetMode="External"/><Relationship Id="rId31" Type="http://schemas.openxmlformats.org/officeDocument/2006/relationships/image" Target="media/image3.jpeg"/><Relationship Id="rId4" Type="http://schemas.openxmlformats.org/officeDocument/2006/relationships/hyperlink" Target="http://docs.cntd.ru/document/902389563" TargetMode="External"/><Relationship Id="rId9" Type="http://schemas.openxmlformats.org/officeDocument/2006/relationships/hyperlink" Target="http://docs.cntd.ru/document/902389563" TargetMode="External"/><Relationship Id="rId14" Type="http://schemas.openxmlformats.org/officeDocument/2006/relationships/hyperlink" Target="http://docs.cntd.ru/document/902389563" TargetMode="External"/><Relationship Id="rId22" Type="http://schemas.openxmlformats.org/officeDocument/2006/relationships/hyperlink" Target="http://docs.cntd.ru/document/902389563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docs.cntd.ru/picture/get?id=P0119&amp;doc_id=90238956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8641</Words>
  <Characters>49254</Characters>
  <Application>Microsoft Office Word</Application>
  <DocSecurity>0</DocSecurity>
  <Lines>410</Lines>
  <Paragraphs>115</Paragraphs>
  <ScaleCrop>false</ScaleCrop>
  <Company/>
  <LinksUpToDate>false</LinksUpToDate>
  <CharactersWithSpaces>57780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2014-06-20T09:39:00Z</dcterms:created>
  <dcterms:modified xsi:type="dcterms:W3CDTF">2014-06-20T09:40:00Z</dcterms:modified>
</cp:coreProperties>
</file>